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Legacy That Lasts – Message Handout</w:t>
      </w:r>
    </w:p>
    <w:p>
      <w:r>
        <w:t>Use this handout to follow along and reflect on today’s message. Fill in the blanks as you go.</w:t>
      </w:r>
    </w:p>
    <w:p>
      <w:r>
        <w:t>_____</w:t>
      </w:r>
    </w:p>
    <w:p>
      <w:r>
        <w:t>_____</w:t>
      </w:r>
    </w:p>
    <w:p>
      <w:r>
        <w:t>_____</w:t>
      </w:r>
    </w:p>
    <w:p>
      <w:r>
        <w:t>_____</w:t>
      </w:r>
    </w:p>
    <w:p>
      <w:r>
        <w:t>_____</w:t>
      </w:r>
    </w:p>
    <w:p>
      <w:r>
        <w:t>_____</w:t>
      </w:r>
    </w:p>
    <w:p>
      <w:r>
        <w:t>_____-_____</w:t>
      </w:r>
    </w:p>
    <w:p>
      <w:r>
        <w:t>_____</w:t>
      </w:r>
    </w:p>
    <w:p>
      <w:r>
        <w:t>_____</w:t>
      </w:r>
    </w:p>
    <w:p>
      <w:r>
        <w:t>_____</w:t>
      </w:r>
    </w:p>
    <w:p>
      <w:pPr>
        <w:pStyle w:val="Heading1"/>
      </w:pPr>
      <w:r>
        <w:t>Scriptures to Help You Build a Lasting Legacy</w:t>
      </w:r>
    </w:p>
    <w:p>
      <w:pPr>
        <w:pStyle w:val="ListBullet"/>
      </w:pPr>
      <w:r>
        <w:t>• Matthew 6:19–21 – Where your treasure is, there your heart will be also.</w:t>
      </w:r>
    </w:p>
    <w:p>
      <w:pPr>
        <w:pStyle w:val="ListBullet"/>
      </w:pPr>
      <w:r>
        <w:t>• Proverbs 13:22 – A good person leaves an inheritance for their children’s children.</w:t>
      </w:r>
    </w:p>
    <w:p>
      <w:pPr>
        <w:pStyle w:val="ListBullet"/>
      </w:pPr>
      <w:r>
        <w:t>• 2 Corinthians 12:14 – Parents should save for their children.</w:t>
      </w:r>
    </w:p>
    <w:p>
      <w:pPr>
        <w:pStyle w:val="ListBullet"/>
      </w:pPr>
      <w:r>
        <w:t>• Acts 20:35 – It is more blessed to give than to receive.</w:t>
      </w:r>
    </w:p>
    <w:p>
      <w:pPr>
        <w:pStyle w:val="ListBullet"/>
      </w:pPr>
      <w:r>
        <w:t>• Deuteronomy 6:6–7 – Teach your children diligently.</w:t>
      </w:r>
    </w:p>
    <w:p>
      <w:pPr>
        <w:pStyle w:val="ListBullet"/>
      </w:pPr>
      <w:r>
        <w:t>• Psalm 112:1–2 – The generation of the upright will be blessed.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