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2D" w:rsidRDefault="007A7F2D" w:rsidP="00232BB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BLOG POST…</w:t>
      </w:r>
    </w:p>
    <w:p w:rsidR="00232BB7" w:rsidRDefault="00232BB7" w:rsidP="00232BB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We probably don’t</w:t>
      </w:r>
      <w:r w:rsidR="00CF5595">
        <w:rPr>
          <w:rFonts w:ascii="Arial" w:hAnsi="Arial" w:cs="Arial"/>
          <w:color w:val="222222"/>
          <w:sz w:val="19"/>
          <w:szCs w:val="19"/>
        </w:rPr>
        <w:t xml:space="preserve"> </w:t>
      </w:r>
      <w:r w:rsidR="00E03EDC">
        <w:rPr>
          <w:rFonts w:ascii="Arial" w:hAnsi="Arial" w:cs="Arial"/>
          <w:color w:val="222222"/>
          <w:sz w:val="19"/>
          <w:szCs w:val="19"/>
        </w:rPr>
        <w:t xml:space="preserve">need to </w:t>
      </w:r>
      <w:r w:rsidR="00CF5595">
        <w:rPr>
          <w:rFonts w:ascii="Arial" w:hAnsi="Arial" w:cs="Arial"/>
          <w:color w:val="222222"/>
          <w:sz w:val="19"/>
          <w:szCs w:val="19"/>
        </w:rPr>
        <w:t xml:space="preserve">describe Legos to you. </w:t>
      </w:r>
      <w:r w:rsidR="00E03EDC">
        <w:rPr>
          <w:rFonts w:ascii="Arial" w:hAnsi="Arial" w:cs="Arial"/>
          <w:color w:val="222222"/>
          <w:sz w:val="19"/>
          <w:szCs w:val="19"/>
        </w:rPr>
        <w:t xml:space="preserve">You are probably fully aware of the </w:t>
      </w:r>
      <w:r w:rsidR="00407ECA">
        <w:rPr>
          <w:rFonts w:ascii="Arial" w:hAnsi="Arial" w:cs="Arial"/>
          <w:color w:val="222222"/>
          <w:sz w:val="19"/>
          <w:szCs w:val="19"/>
        </w:rPr>
        <w:t>small plastic interconnecting block.  You may have seen a recent Lego movie, purchased a set for someone this Christmas, or had the experience of trying to create with Legos.</w:t>
      </w:r>
    </w:p>
    <w:p w:rsidR="00407ECA" w:rsidRDefault="00407ECA" w:rsidP="00232BB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Legos are more than just blocks. Blocks can stack, but Legos do more than stack. Legos connect.</w:t>
      </w:r>
    </w:p>
    <w:p w:rsidR="00407ECA" w:rsidRDefault="007A7F2D" w:rsidP="00232BB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Life needs to be more than just stacking money, accomplishments, events, and more.  Life is meant to build through meaningful connections. </w:t>
      </w:r>
      <w:r w:rsidR="00407ECA">
        <w:rPr>
          <w:rFonts w:ascii="Arial" w:hAnsi="Arial" w:cs="Arial"/>
          <w:color w:val="222222"/>
          <w:sz w:val="19"/>
          <w:szCs w:val="19"/>
        </w:rPr>
        <w:t>We know that God intends His Church to do more than stack</w:t>
      </w:r>
      <w:r>
        <w:rPr>
          <w:rFonts w:ascii="Arial" w:hAnsi="Arial" w:cs="Arial"/>
          <w:color w:val="222222"/>
          <w:sz w:val="19"/>
          <w:szCs w:val="19"/>
        </w:rPr>
        <w:t xml:space="preserve"> up</w:t>
      </w:r>
      <w:r w:rsidR="00407ECA">
        <w:rPr>
          <w:rFonts w:ascii="Arial" w:hAnsi="Arial" w:cs="Arial"/>
          <w:color w:val="222222"/>
          <w:sz w:val="19"/>
          <w:szCs w:val="19"/>
        </w:rPr>
        <w:t>.  He intends His Church to build through a strong connection</w:t>
      </w:r>
      <w:r>
        <w:rPr>
          <w:rFonts w:ascii="Arial" w:hAnsi="Arial" w:cs="Arial"/>
          <w:color w:val="222222"/>
          <w:sz w:val="19"/>
          <w:szCs w:val="19"/>
        </w:rPr>
        <w:t xml:space="preserve"> with Him &amp; each other</w:t>
      </w:r>
      <w:r w:rsidR="00407ECA">
        <w:rPr>
          <w:rFonts w:ascii="Arial" w:hAnsi="Arial" w:cs="Arial"/>
          <w:color w:val="222222"/>
          <w:sz w:val="19"/>
          <w:szCs w:val="19"/>
        </w:rPr>
        <w:t>.</w:t>
      </w:r>
    </w:p>
    <w:p w:rsidR="00407ECA" w:rsidRDefault="00407ECA" w:rsidP="00232BB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Over the next 5 weeks we are going to be looking at the vision of God’s Church. We want to understand how God intends us to build.</w:t>
      </w:r>
    </w:p>
    <w:p w:rsidR="007A7F2D" w:rsidRDefault="007A7F2D" w:rsidP="00407ECA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Here is the weekly layout of our series.</w:t>
      </w:r>
    </w:p>
    <w:p w:rsidR="00407ECA" w:rsidRDefault="00407ECA" w:rsidP="00407ECA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1.</w:t>
      </w:r>
      <w:r>
        <w:rPr>
          <w:color w:val="222222"/>
          <w:sz w:val="14"/>
          <w:szCs w:val="14"/>
        </w:rPr>
        <w:t>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9"/>
          <w:szCs w:val="19"/>
        </w:rPr>
        <w:t xml:space="preserve">Built Together </w:t>
      </w:r>
    </w:p>
    <w:p w:rsidR="00407ECA" w:rsidRDefault="00407ECA" w:rsidP="00407ECA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2.</w:t>
      </w:r>
      <w:r>
        <w:rPr>
          <w:color w:val="222222"/>
          <w:sz w:val="14"/>
          <w:szCs w:val="14"/>
        </w:rPr>
        <w:t>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9"/>
          <w:szCs w:val="19"/>
        </w:rPr>
        <w:t xml:space="preserve">Built on </w:t>
      </w:r>
    </w:p>
    <w:p w:rsidR="00407ECA" w:rsidRDefault="00407ECA" w:rsidP="00407ECA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3.</w:t>
      </w:r>
      <w:r>
        <w:rPr>
          <w:color w:val="222222"/>
          <w:sz w:val="14"/>
          <w:szCs w:val="14"/>
        </w:rPr>
        <w:t>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9"/>
          <w:szCs w:val="19"/>
        </w:rPr>
        <w:t xml:space="preserve">Building </w:t>
      </w:r>
    </w:p>
    <w:p w:rsidR="00407ECA" w:rsidRDefault="00407ECA" w:rsidP="00407ECA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4.</w:t>
      </w:r>
      <w:r>
        <w:rPr>
          <w:color w:val="222222"/>
          <w:sz w:val="14"/>
          <w:szCs w:val="14"/>
        </w:rPr>
        <w:t>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9"/>
          <w:szCs w:val="19"/>
        </w:rPr>
        <w:t>Built for</w:t>
      </w:r>
    </w:p>
    <w:p w:rsidR="00407ECA" w:rsidRDefault="00407ECA" w:rsidP="00407ECA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5.</w:t>
      </w:r>
      <w:r>
        <w:rPr>
          <w:color w:val="222222"/>
          <w:sz w:val="14"/>
          <w:szCs w:val="14"/>
        </w:rPr>
        <w:t>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9"/>
          <w:szCs w:val="19"/>
        </w:rPr>
        <w:t>Built with</w:t>
      </w:r>
    </w:p>
    <w:p w:rsidR="00232BB7" w:rsidRDefault="007A7F2D" w:rsidP="00232BB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We pray that you and your friends &amp; family will join us for this creative series as we look at the life God wants to build.</w:t>
      </w:r>
    </w:p>
    <w:p w:rsidR="007A7F2D" w:rsidRDefault="007A7F2D" w:rsidP="00232BB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407ECA" w:rsidRPr="007A7F2D" w:rsidRDefault="007A7F2D" w:rsidP="00232BB7">
      <w:pPr>
        <w:pStyle w:val="NormalWeb"/>
        <w:shd w:val="clear" w:color="auto" w:fill="FFFFFF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>WE NEED YOUR HELP!  Are you good with Legos? Would you like to help us build? Connect with us at info@redemption-church.com</w:t>
      </w:r>
    </w:p>
    <w:p w:rsidR="007A7F2D" w:rsidRDefault="007A7F2D" w:rsidP="00232BB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407ECA" w:rsidRDefault="00407ECA" w:rsidP="00232BB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7A7F2D" w:rsidRDefault="007A7F2D" w:rsidP="00232BB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Notes….</w:t>
      </w:r>
    </w:p>
    <w:p w:rsidR="007A7F2D" w:rsidRDefault="007A7F2D" w:rsidP="00232BB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232BB7" w:rsidRDefault="00232BB7" w:rsidP="00232BB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1.</w:t>
      </w:r>
      <w:r>
        <w:rPr>
          <w:color w:val="222222"/>
          <w:sz w:val="14"/>
          <w:szCs w:val="14"/>
        </w:rPr>
        <w:t>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9"/>
          <w:szCs w:val="19"/>
        </w:rPr>
        <w:t>Built Together</w:t>
      </w:r>
      <w:r w:rsidR="00407ECA">
        <w:rPr>
          <w:rFonts w:ascii="Arial" w:hAnsi="Arial" w:cs="Arial"/>
          <w:color w:val="222222"/>
          <w:sz w:val="19"/>
          <w:szCs w:val="19"/>
        </w:rPr>
        <w:t xml:space="preserve"> (</w:t>
      </w:r>
      <w:r>
        <w:rPr>
          <w:rFonts w:ascii="Arial" w:hAnsi="Arial" w:cs="Arial"/>
          <w:color w:val="222222"/>
          <w:sz w:val="19"/>
          <w:szCs w:val="19"/>
        </w:rPr>
        <w:t>connection community)</w:t>
      </w:r>
    </w:p>
    <w:p w:rsidR="00232BB7" w:rsidRDefault="00232BB7" w:rsidP="00232BB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2.</w:t>
      </w:r>
      <w:r>
        <w:rPr>
          <w:color w:val="222222"/>
          <w:sz w:val="14"/>
          <w:szCs w:val="14"/>
        </w:rPr>
        <w:t>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9"/>
          <w:szCs w:val="19"/>
        </w:rPr>
        <w:t xml:space="preserve">Built on (Bible, Instructions, 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Jesus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Foundation)</w:t>
      </w:r>
    </w:p>
    <w:p w:rsidR="00232BB7" w:rsidRDefault="00232BB7" w:rsidP="00232BB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3.</w:t>
      </w:r>
      <w:r>
        <w:rPr>
          <w:color w:val="222222"/>
          <w:sz w:val="14"/>
          <w:szCs w:val="14"/>
        </w:rPr>
        <w:t>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9"/>
          <w:szCs w:val="19"/>
        </w:rPr>
        <w:t>Building (Progress, Growth personal and group, not laying again the foundation…)</w:t>
      </w:r>
    </w:p>
    <w:p w:rsidR="00232BB7" w:rsidRDefault="00232BB7" w:rsidP="00232BB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4.</w:t>
      </w:r>
      <w:r>
        <w:rPr>
          <w:color w:val="222222"/>
          <w:sz w:val="14"/>
          <w:szCs w:val="14"/>
        </w:rPr>
        <w:t>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9"/>
          <w:szCs w:val="19"/>
        </w:rPr>
        <w:t>Creative Vision (Anything is possible, Vibrant abundant life, Don’t build something boring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..)</w:t>
      </w:r>
      <w:proofErr w:type="gramEnd"/>
    </w:p>
    <w:p w:rsidR="00232BB7" w:rsidRDefault="00232BB7" w:rsidP="00232BB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5.</w:t>
      </w:r>
      <w:r>
        <w:rPr>
          <w:color w:val="222222"/>
          <w:sz w:val="14"/>
          <w:szCs w:val="14"/>
        </w:rPr>
        <w:t>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9"/>
          <w:szCs w:val="19"/>
        </w:rPr>
        <w:t>Fragments (God can take broken displaced pieces and build something big, the food fragments at the feeding of 5k)</w:t>
      </w:r>
    </w:p>
    <w:p w:rsidR="00311E6D" w:rsidRDefault="00311E6D"/>
    <w:p w:rsidR="00407ECA" w:rsidRDefault="00407ECA"/>
    <w:p w:rsidR="00407ECA" w:rsidRDefault="007A7F2D">
      <w:r>
        <w:t>Lego Facts…</w:t>
      </w:r>
      <w:bookmarkStart w:id="0" w:name="_GoBack"/>
      <w:bookmarkEnd w:id="0"/>
    </w:p>
    <w:p w:rsidR="00407ECA" w:rsidRDefault="00407ECA"/>
    <w:p w:rsidR="00407ECA" w:rsidRDefault="00407ECA" w:rsidP="00407ECA">
      <w:r>
        <w:lastRenderedPageBreak/>
        <w:t>Did you know?</w:t>
      </w:r>
    </w:p>
    <w:p w:rsidR="00407ECA" w:rsidRDefault="00407ECA" w:rsidP="00407ECA">
      <w:r>
        <w:t>– The LEGO® name is made from the first two letters of the Danish words LEG GODT, meaning “play well”.</w:t>
      </w:r>
    </w:p>
    <w:p w:rsidR="00407ECA" w:rsidRDefault="00407ECA" w:rsidP="00407ECA"/>
    <w:p w:rsidR="00407ECA" w:rsidRDefault="00407ECA" w:rsidP="00407ECA">
      <w:r>
        <w:t>– The LEGO Group patented the LEGO brick with the familiar tubes inside and studs on top on 28 January 1958. All 2 x 4 LEGO bricks manufactured since have been produced to the exact same measurements as this patent.</w:t>
      </w:r>
    </w:p>
    <w:p w:rsidR="00407ECA" w:rsidRDefault="00407ECA" w:rsidP="00407ECA"/>
    <w:p w:rsidR="00407ECA" w:rsidRDefault="00407ECA" w:rsidP="00407ECA">
      <w:r>
        <w:t>– LEGO DUPLO bricks are eight times the size of original LEGO bricks – yet they both connect together.</w:t>
      </w:r>
    </w:p>
    <w:p w:rsidR="00407ECA" w:rsidRDefault="00407ECA" w:rsidP="00407ECA"/>
    <w:p w:rsidR="00407ECA" w:rsidRDefault="00407ECA" w:rsidP="00407ECA">
      <w:r>
        <w:t>– On average, every person on the earth owns 86 LEGO bricks!</w:t>
      </w:r>
    </w:p>
    <w:p w:rsidR="00407ECA" w:rsidRDefault="00407ECA" w:rsidP="00407ECA"/>
    <w:p w:rsidR="00407ECA" w:rsidRDefault="00407ECA" w:rsidP="00407ECA">
      <w:r>
        <w:t>– In 2012, 45.7 billion LEGO bricks were produced at a rate of 5.2 million per hour.</w:t>
      </w:r>
    </w:p>
    <w:p w:rsidR="00407ECA" w:rsidRDefault="00407ECA" w:rsidP="00407ECA"/>
    <w:p w:rsidR="00407ECA" w:rsidRDefault="00407ECA" w:rsidP="00407ECA">
      <w:r>
        <w:t xml:space="preserve">– The LEGO Group is one of the world’s largest </w:t>
      </w:r>
      <w:proofErr w:type="spellStart"/>
      <w:r>
        <w:t>tyre</w:t>
      </w:r>
      <w:proofErr w:type="spellEnd"/>
      <w:r>
        <w:t xml:space="preserve"> manufacturers.</w:t>
      </w:r>
    </w:p>
    <w:p w:rsidR="00407ECA" w:rsidRDefault="00407ECA" w:rsidP="00407ECA"/>
    <w:p w:rsidR="00407ECA" w:rsidRDefault="00407ECA" w:rsidP="00407ECA">
      <w:r>
        <w:t>– Laid end to end, the number of LEGO bricks sold in 2012 would stretch round the world more than 18 times.</w:t>
      </w:r>
    </w:p>
    <w:p w:rsidR="00407ECA" w:rsidRDefault="00407ECA" w:rsidP="00407ECA"/>
    <w:p w:rsidR="00407ECA" w:rsidRDefault="00407ECA" w:rsidP="00407ECA">
      <w:r>
        <w:t>– To reach the moon you would need to build a column of around 40 billion LEGO bricks.</w:t>
      </w:r>
    </w:p>
    <w:p w:rsidR="00407ECA" w:rsidRDefault="00407ECA" w:rsidP="00407ECA"/>
    <w:p w:rsidR="00407ECA" w:rsidRDefault="00407ECA" w:rsidP="00407ECA">
      <w:r>
        <w:t xml:space="preserve">– The first </w:t>
      </w:r>
      <w:proofErr w:type="spellStart"/>
      <w:r>
        <w:t>minifigure</w:t>
      </w:r>
      <w:proofErr w:type="spellEnd"/>
      <w:r>
        <w:t xml:space="preserve"> was produced in 1978. Since then more than 4 billion have been made – making it the world’s largest population group!</w:t>
      </w:r>
    </w:p>
    <w:p w:rsidR="00407ECA" w:rsidRDefault="00407ECA" w:rsidP="00407ECA"/>
    <w:p w:rsidR="00407ECA" w:rsidRDefault="00407ECA" w:rsidP="00407ECA">
      <w:r>
        <w:t xml:space="preserve">– Each </w:t>
      </w:r>
      <w:proofErr w:type="spellStart"/>
      <w:r>
        <w:t>minifigure</w:t>
      </w:r>
      <w:proofErr w:type="spellEnd"/>
      <w:r>
        <w:t xml:space="preserve"> is exactly four bricks high without a hat.</w:t>
      </w:r>
    </w:p>
    <w:p w:rsidR="00407ECA" w:rsidRDefault="00407ECA" w:rsidP="00407ECA"/>
    <w:p w:rsidR="00407ECA" w:rsidRDefault="00407ECA" w:rsidP="00407ECA">
      <w:r>
        <w:t xml:space="preserve">– The first version of LEGO MINDSTORMS was launched in 1998 based on a collaboration between the LEGO Group and MIT (Massachusetts </w:t>
      </w:r>
      <w:proofErr w:type="spellStart"/>
      <w:r>
        <w:t>Insititute</w:t>
      </w:r>
      <w:proofErr w:type="spellEnd"/>
      <w:r>
        <w:t xml:space="preserve"> of Technology), USA. Two further versions have been released, one in 2006 and the latest in 2013.</w:t>
      </w:r>
    </w:p>
    <w:p w:rsidR="00407ECA" w:rsidRDefault="00407ECA" w:rsidP="00407ECA">
      <w:r>
        <w:t xml:space="preserve"> </w:t>
      </w:r>
    </w:p>
    <w:p w:rsidR="00407ECA" w:rsidRDefault="00407ECA" w:rsidP="00407ECA">
      <w:r>
        <w:t xml:space="preserve"> </w:t>
      </w:r>
    </w:p>
    <w:p w:rsidR="00407ECA" w:rsidRDefault="00407ECA" w:rsidP="00407ECA">
      <w:r>
        <w:t>How many?</w:t>
      </w:r>
    </w:p>
    <w:p w:rsidR="00407ECA" w:rsidRDefault="00407ECA" w:rsidP="00407ECA">
      <w:r>
        <w:t>Take six eight-stud LEGO bricks (2x4) – how many ways can they be combined?</w:t>
      </w:r>
    </w:p>
    <w:p w:rsidR="00407ECA" w:rsidRDefault="00407ECA" w:rsidP="00407ECA"/>
    <w:p w:rsidR="00407ECA" w:rsidRDefault="00407ECA" w:rsidP="00407ECA">
      <w:r>
        <w:t>With the aid of computers, the exact number of combinations has been calculated as 915,103,765!</w:t>
      </w:r>
    </w:p>
    <w:p w:rsidR="00407ECA" w:rsidRDefault="00407ECA" w:rsidP="00407ECA"/>
    <w:p w:rsidR="00407ECA" w:rsidRDefault="00407ECA" w:rsidP="00407ECA">
      <w:r>
        <w:lastRenderedPageBreak/>
        <w:t>Just so you know, two eight-stud LEGO bricks can be combined in 24 different ways and three eight-stud LEGO bricks in 1,060 ways.</w:t>
      </w:r>
    </w:p>
    <w:sectPr w:rsidR="00407ECA" w:rsidSect="00CE7B38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B7"/>
    <w:rsid w:val="00232BB7"/>
    <w:rsid w:val="00311E6D"/>
    <w:rsid w:val="00407ECA"/>
    <w:rsid w:val="0064708D"/>
    <w:rsid w:val="007A7F2D"/>
    <w:rsid w:val="00CE7B38"/>
    <w:rsid w:val="00CF5595"/>
    <w:rsid w:val="00E0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39B56-BE5F-476C-B760-1000B80A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3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fluitt</dc:creator>
  <cp:keywords/>
  <dc:description/>
  <cp:lastModifiedBy>chris fluitt</cp:lastModifiedBy>
  <cp:revision>2</cp:revision>
  <dcterms:created xsi:type="dcterms:W3CDTF">2015-12-25T19:10:00Z</dcterms:created>
  <dcterms:modified xsi:type="dcterms:W3CDTF">2015-12-25T20:02:00Z</dcterms:modified>
</cp:coreProperties>
</file>