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58" w:rsidRPr="003D4258" w:rsidRDefault="003D4258" w:rsidP="003D4258">
      <w:pPr>
        <w:pStyle w:val="NormalWeb"/>
        <w:tabs>
          <w:tab w:val="left" w:pos="-630"/>
        </w:tabs>
        <w:spacing w:before="240" w:beforeAutospacing="0" w:after="240" w:afterAutospacing="0"/>
        <w:ind w:left="-630"/>
        <w:jc w:val="center"/>
        <w:rPr>
          <w:rFonts w:ascii="Arial" w:hAnsi="Arial" w:cs="Arial"/>
          <w:sz w:val="44"/>
        </w:rPr>
      </w:pPr>
      <w:r w:rsidRPr="003D4258">
        <w:rPr>
          <w:rFonts w:ascii="Arial" w:hAnsi="Arial" w:cs="Arial"/>
          <w:b/>
          <w:bCs/>
          <w:color w:val="000000"/>
          <w:sz w:val="40"/>
          <w:szCs w:val="22"/>
        </w:rPr>
        <w:t>Circle Up 3 – Drawing Circles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Welcome to Redemption Church! My name is Chris Fluitt.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We have been praying for you.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Stay in touch with us!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/>
          <w:bCs/>
          <w:color w:val="000000"/>
          <w:sz w:val="52"/>
          <w:highlight w:val="green"/>
        </w:rPr>
        <w:t>CONTACT</w:t>
      </w: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 – 469-467-8111  </w:t>
      </w:r>
      <w:hyperlink r:id="rId9" w:history="1">
        <w:r w:rsidRPr="003D4258">
          <w:rPr>
            <w:rStyle w:val="Hyperlink"/>
            <w:rFonts w:ascii="Arial" w:eastAsia="Times New Roman" w:hAnsi="Arial" w:cs="Arial"/>
            <w:bCs/>
            <w:sz w:val="40"/>
          </w:rPr>
          <w:t>info@redemption-church.com</w:t>
        </w:r>
      </w:hyperlink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    facebook.com/myredemption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God’s timing is perfect. We are in the 3</w:t>
      </w:r>
      <w:r w:rsidRPr="003D4258">
        <w:rPr>
          <w:rFonts w:ascii="Arial" w:eastAsia="Times New Roman" w:hAnsi="Arial" w:cs="Arial"/>
          <w:bCs/>
          <w:color w:val="000000"/>
          <w:sz w:val="40"/>
          <w:vertAlign w:val="superscript"/>
        </w:rPr>
        <w:t>rd</w:t>
      </w: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 week of a series called Circle Up. I truly believe we are in a time where God wants us to redefine what it mea</w:t>
      </w:r>
      <w:bookmarkStart w:id="0" w:name="_GoBack"/>
      <w:bookmarkEnd w:id="0"/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ns to be a Christian and what it means to be His Church.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Our first 2 weeks of the series can be found on our website, youtube, facebook, &amp; has been podcasted.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  <w:r w:rsidRPr="003D4258">
        <w:rPr>
          <w:rFonts w:ascii="Arial" w:eastAsia="Times New Roman" w:hAnsi="Arial" w:cs="Arial"/>
          <w:b/>
          <w:bCs/>
          <w:color w:val="000000"/>
          <w:sz w:val="52"/>
          <w:highlight w:val="green"/>
        </w:rPr>
        <w:t>Circle up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A check reminder..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  <w:r w:rsidRPr="003D4258">
        <w:rPr>
          <w:rFonts w:ascii="Arial" w:eastAsia="Times New Roman" w:hAnsi="Arial" w:cs="Arial"/>
          <w:b/>
          <w:bCs/>
          <w:color w:val="000000"/>
          <w:sz w:val="52"/>
          <w:highlight w:val="green"/>
        </w:rPr>
        <w:t>Circles &gt; Rows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God’s true plan for growth and increase in your life is through intimacy. We need intimate relationships… intimate friendships. This is where growth happens.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  <w:r w:rsidRPr="003D4258">
        <w:rPr>
          <w:rFonts w:ascii="Arial" w:eastAsia="Times New Roman" w:hAnsi="Arial" w:cs="Arial"/>
          <w:b/>
          <w:bCs/>
          <w:color w:val="000000"/>
          <w:sz w:val="52"/>
          <w:highlight w:val="green"/>
        </w:rPr>
        <w:t>Better together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We are better together. I am better with your encouragement &amp; accountability. I am better with your support &amp; ideas. We are better together.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Today I want to teach you how to draw a circle.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  <w:r w:rsidRPr="003D4258">
        <w:rPr>
          <w:rFonts w:ascii="Arial" w:eastAsia="Times New Roman" w:hAnsi="Arial" w:cs="Arial"/>
          <w:b/>
          <w:bCs/>
          <w:color w:val="000000"/>
          <w:sz w:val="52"/>
          <w:highlight w:val="green"/>
        </w:rPr>
        <w:t>How to draw a circle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If you try to “eyeball it” you probably will likely fail at drawing a decent circle.  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lastRenderedPageBreak/>
        <w:t>But if you take a piece of string and attach it to a central anchor point.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There are 2 kind of circles…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numPr>
          <w:ilvl w:val="0"/>
          <w:numId w:val="16"/>
        </w:num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Those drawn by your hand…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ab/>
      </w:r>
      <w:r w:rsidRPr="003D4258">
        <w:rPr>
          <w:rFonts w:ascii="Arial" w:eastAsia="Times New Roman" w:hAnsi="Arial" w:cs="Arial"/>
          <w:bCs/>
          <w:color w:val="000000"/>
          <w:sz w:val="40"/>
        </w:rPr>
        <w:tab/>
        <w:t>These circles are about proximity &amp; self-centered urge…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ab/>
      </w:r>
      <w:r w:rsidRPr="003D4258">
        <w:rPr>
          <w:rFonts w:ascii="Arial" w:eastAsia="Times New Roman" w:hAnsi="Arial" w:cs="Arial"/>
          <w:bCs/>
          <w:color w:val="000000"/>
          <w:sz w:val="40"/>
        </w:rPr>
        <w:tab/>
        <w:t xml:space="preserve">Why don’t I have meaningful relationships… Why isn’t anyone here to help me…?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 w:firstLine="72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No one has the urge to help because this circle has no anchor…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numPr>
          <w:ilvl w:val="0"/>
          <w:numId w:val="16"/>
        </w:num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Those attached to an anchor…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These circles are a result of the anchor.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These circles center around purpose. 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Without an anchor your circle will drift from purpose.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  <w:r w:rsidRPr="003D4258">
        <w:rPr>
          <w:rFonts w:ascii="Arial" w:eastAsia="Times New Roman" w:hAnsi="Arial" w:cs="Arial"/>
          <w:b/>
          <w:bCs/>
          <w:color w:val="000000"/>
          <w:sz w:val="52"/>
          <w:highlight w:val="green"/>
        </w:rPr>
        <w:t>Does your circle have an anchor?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Are you just eyeballing it or do you actually have an anchor?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During this time of quarantine are you just doing whatever… watching whatever pops up on Netflix… are you just going through your day without purpose?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If you have an anchor, even during times of uncertainty, you will still center on your purpose.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A few months ago you were making goals for the new year… Find a way to accomplish those goals during this time.  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ab/>
        <w:t>Health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ab/>
        <w:t>Relationships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ab/>
        <w:t>Growing in God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You need an anchor. You need a focus.  You need to center your life.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lastRenderedPageBreak/>
        <w:t>Whatever you focus on, you become..  Whatever you tie yourself to, designs your circle.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</w:pPr>
      <w:r w:rsidRPr="003D4258"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  <w:t xml:space="preserve">Proverbs 4:23 (NIV2011) Above all else, guard your heart, for everything you do flows from it. 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</w:pPr>
      <w:r w:rsidRPr="003D4258"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  <w:t>Proverbs 23:7 (HCSB) for as he thinks within himself, so he is…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  <w:r w:rsidRPr="003D4258">
        <w:rPr>
          <w:rFonts w:ascii="Arial" w:eastAsia="Times New Roman" w:hAnsi="Arial" w:cs="Arial"/>
          <w:b/>
          <w:bCs/>
          <w:color w:val="000000"/>
          <w:sz w:val="52"/>
          <w:highlight w:val="green"/>
        </w:rPr>
        <w:t>Does your circle have an anchor?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  <w:r w:rsidRPr="003D4258">
        <w:rPr>
          <w:rFonts w:ascii="Arial" w:eastAsia="Times New Roman" w:hAnsi="Arial" w:cs="Arial"/>
          <w:b/>
          <w:bCs/>
          <w:color w:val="000000"/>
          <w:sz w:val="52"/>
          <w:highlight w:val="green"/>
        </w:rPr>
        <w:t>Who/What is your anchor?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Now we are gathered here to worship God… But can I be honest enough to tell you that few people really have God as their anchor.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Self – what you think, feel, and desire.   (buying all the toilet paper)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Money –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Fame -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Pleasure –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The best anchor is Jesus.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u w:val="single"/>
        </w:rPr>
      </w:pPr>
      <w:r w:rsidRPr="003D4258"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  <w:t>Hebrews 6:19 (NIV) We have this hope as an anchor for the soul, firm and secure. It enters the inner sanctuary behind the curtain,</w:t>
      </w:r>
      <w:r w:rsidRPr="003D4258">
        <w:rPr>
          <w:rFonts w:ascii="Arial" w:eastAsia="Times New Roman" w:hAnsi="Arial" w:cs="Arial"/>
          <w:bCs/>
          <w:color w:val="000000"/>
          <w:sz w:val="44"/>
          <w:u w:val="single"/>
        </w:rPr>
        <w:t xml:space="preserve"> 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u w:val="single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The hope, the love, the strength, and peace we find in Jesus Christ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Jesus never changes!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u w:val="single"/>
        </w:rPr>
      </w:pPr>
      <w:r w:rsidRPr="003D4258"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  <w:t>Hebrews 13:8 (NIV) Jesus Christ is the same yesterday and today and forever.</w:t>
      </w:r>
      <w:r w:rsidRPr="003D4258">
        <w:rPr>
          <w:rFonts w:ascii="Arial" w:eastAsia="Times New Roman" w:hAnsi="Arial" w:cs="Arial"/>
          <w:bCs/>
          <w:color w:val="000000"/>
          <w:sz w:val="44"/>
          <w:u w:val="single"/>
        </w:rPr>
        <w:t xml:space="preserve"> 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lastRenderedPageBreak/>
        <w:t>In good times… bad times… Jesus, the anchor of our soul, is the same.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Be honest… perhaps we are struggling right now because we have been anchoring to the wrong thing. Perhaps we have been eyeballing our circle…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Musician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We are about to talk to God.  As I close I want to bring you a verse you have often heard quoted, but perhaps have never understood its full context and meaning.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u w:val="single"/>
        </w:rPr>
      </w:pPr>
      <w:r w:rsidRPr="003D4258"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  <w:t>Philippians 4:13 (NIV) I can do all this through him who gives me strength.</w:t>
      </w:r>
      <w:r w:rsidRPr="003D4258">
        <w:rPr>
          <w:rFonts w:ascii="Arial" w:eastAsia="Times New Roman" w:hAnsi="Arial" w:cs="Arial"/>
          <w:bCs/>
          <w:color w:val="000000"/>
          <w:sz w:val="44"/>
          <w:u w:val="single"/>
        </w:rPr>
        <w:t xml:space="preserve">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If you love that verse go ahead and comment “I love that verse.”  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But what was Paul specifically talking about?  The verse says I can do ALL THIS… what is the this… go one verse earlier to see.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4"/>
          <w:u w:val="single"/>
        </w:rPr>
      </w:pPr>
      <w:r w:rsidRPr="003D4258">
        <w:rPr>
          <w:rFonts w:ascii="Arial" w:eastAsia="Times New Roman" w:hAnsi="Arial" w:cs="Arial"/>
          <w:bCs/>
          <w:color w:val="000000"/>
          <w:sz w:val="44"/>
          <w:highlight w:val="lightGray"/>
          <w:u w:val="single"/>
        </w:rPr>
        <w:t>Philippians 4:12 (NIV) I know what it is to be in need, and I know what it is to have plenty. I have learned the secret of being content in any and every situation, whether well fed or hungry, whether living in plenty or in want.</w:t>
      </w:r>
      <w:r w:rsidRPr="003D4258">
        <w:rPr>
          <w:rFonts w:ascii="Arial" w:eastAsia="Times New Roman" w:hAnsi="Arial" w:cs="Arial"/>
          <w:bCs/>
          <w:color w:val="000000"/>
          <w:sz w:val="44"/>
          <w:u w:val="single"/>
        </w:rPr>
        <w:t xml:space="preserve"> 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 xml:space="preserve">Paul is talking about the different times in his life… 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The troubled times…  I CAN DO THIS THROUGH HIM WHO GIVES ME STRENGTH.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The blessed times… I CAN DO THIS THROUGH HIM WHO GIVES ME STRENGTH.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  <w:r w:rsidRPr="003D4258">
        <w:rPr>
          <w:rFonts w:ascii="Arial" w:eastAsia="Times New Roman" w:hAnsi="Arial" w:cs="Arial"/>
          <w:bCs/>
          <w:color w:val="000000"/>
          <w:sz w:val="40"/>
        </w:rPr>
        <w:t>At all times I have an anchor.</w:t>
      </w: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Cs/>
          <w:color w:val="000000"/>
          <w:sz w:val="40"/>
        </w:rPr>
      </w:pPr>
    </w:p>
    <w:p w:rsidR="003D4258" w:rsidRPr="003D4258" w:rsidRDefault="003D4258" w:rsidP="003D4258">
      <w:pPr>
        <w:tabs>
          <w:tab w:val="left" w:pos="-630"/>
        </w:tabs>
        <w:spacing w:after="0" w:line="240" w:lineRule="auto"/>
        <w:ind w:left="-630"/>
        <w:rPr>
          <w:rFonts w:ascii="Arial" w:eastAsia="Times New Roman" w:hAnsi="Arial" w:cs="Arial"/>
          <w:b/>
          <w:bCs/>
          <w:color w:val="000000"/>
          <w:sz w:val="52"/>
        </w:rPr>
      </w:pPr>
    </w:p>
    <w:p w:rsidR="00084B1D" w:rsidRPr="003D4258" w:rsidRDefault="00084B1D" w:rsidP="003D4258">
      <w:pPr>
        <w:tabs>
          <w:tab w:val="left" w:pos="-630"/>
          <w:tab w:val="left" w:pos="540"/>
        </w:tabs>
        <w:ind w:left="-630"/>
        <w:rPr>
          <w:sz w:val="56"/>
        </w:rPr>
      </w:pPr>
    </w:p>
    <w:sectPr w:rsidR="00084B1D" w:rsidRPr="003D4258" w:rsidSect="003D4258">
      <w:footerReference w:type="default" r:id="rId10"/>
      <w:pgSz w:w="11520" w:h="20491"/>
      <w:pgMar w:top="-245" w:right="540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58" w:rsidRDefault="003D4258" w:rsidP="00B34C75">
      <w:pPr>
        <w:spacing w:after="0" w:line="240" w:lineRule="auto"/>
      </w:pPr>
      <w:r>
        <w:separator/>
      </w:r>
    </w:p>
  </w:endnote>
  <w:endnote w:type="continuationSeparator" w:id="0">
    <w:p w:rsidR="003D4258" w:rsidRDefault="003D4258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4258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58" w:rsidRDefault="003D4258" w:rsidP="00B34C75">
      <w:pPr>
        <w:spacing w:after="0" w:line="240" w:lineRule="auto"/>
      </w:pPr>
      <w:r>
        <w:separator/>
      </w:r>
    </w:p>
  </w:footnote>
  <w:footnote w:type="continuationSeparator" w:id="0">
    <w:p w:rsidR="003D4258" w:rsidRDefault="003D4258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0761036"/>
    <w:multiLevelType w:val="hybridMultilevel"/>
    <w:tmpl w:val="4756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4"/>
  </w:num>
  <w:num w:numId="11">
    <w:abstractNumId w:val="7"/>
  </w:num>
  <w:num w:numId="12">
    <w:abstractNumId w:val="15"/>
  </w:num>
  <w:num w:numId="13">
    <w:abstractNumId w:val="2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58"/>
    <w:rsid w:val="00000C3D"/>
    <w:rsid w:val="00000CA3"/>
    <w:rsid w:val="0000314D"/>
    <w:rsid w:val="00010A83"/>
    <w:rsid w:val="00014A0D"/>
    <w:rsid w:val="00014EA6"/>
    <w:rsid w:val="00015E0C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C21D7"/>
    <w:rsid w:val="000C2BF3"/>
    <w:rsid w:val="000D2AB3"/>
    <w:rsid w:val="000D5158"/>
    <w:rsid w:val="000D73CB"/>
    <w:rsid w:val="000D791F"/>
    <w:rsid w:val="000F7FB8"/>
    <w:rsid w:val="001305CF"/>
    <w:rsid w:val="0013323B"/>
    <w:rsid w:val="00142CB6"/>
    <w:rsid w:val="0015184F"/>
    <w:rsid w:val="001532E5"/>
    <w:rsid w:val="00154BFD"/>
    <w:rsid w:val="001611C0"/>
    <w:rsid w:val="00170FEF"/>
    <w:rsid w:val="00171C43"/>
    <w:rsid w:val="0017494A"/>
    <w:rsid w:val="001775CC"/>
    <w:rsid w:val="00177755"/>
    <w:rsid w:val="0018244D"/>
    <w:rsid w:val="001860BF"/>
    <w:rsid w:val="00187234"/>
    <w:rsid w:val="001A3B6E"/>
    <w:rsid w:val="001B3F2F"/>
    <w:rsid w:val="001B56AF"/>
    <w:rsid w:val="001B58AD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3D4258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602EC"/>
    <w:rsid w:val="0056169B"/>
    <w:rsid w:val="00564CDD"/>
    <w:rsid w:val="00565444"/>
    <w:rsid w:val="00572191"/>
    <w:rsid w:val="005840EE"/>
    <w:rsid w:val="005843E6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32D9"/>
    <w:rsid w:val="006441FC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A0478"/>
    <w:rsid w:val="006A4816"/>
    <w:rsid w:val="006A5CCA"/>
    <w:rsid w:val="006B5C25"/>
    <w:rsid w:val="006C6D2D"/>
    <w:rsid w:val="006C7AE7"/>
    <w:rsid w:val="006D32E6"/>
    <w:rsid w:val="006D4582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46706"/>
    <w:rsid w:val="0075609C"/>
    <w:rsid w:val="00762620"/>
    <w:rsid w:val="007854EA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61691"/>
    <w:rsid w:val="0087312B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3C76"/>
    <w:rsid w:val="008D6DC3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6D61"/>
    <w:rsid w:val="009F6588"/>
    <w:rsid w:val="00A03A34"/>
    <w:rsid w:val="00A04D0A"/>
    <w:rsid w:val="00A126C2"/>
    <w:rsid w:val="00A159BB"/>
    <w:rsid w:val="00A552CF"/>
    <w:rsid w:val="00A65AD7"/>
    <w:rsid w:val="00A72D9A"/>
    <w:rsid w:val="00A754C5"/>
    <w:rsid w:val="00A86ED0"/>
    <w:rsid w:val="00A941FB"/>
    <w:rsid w:val="00AB2735"/>
    <w:rsid w:val="00AB5279"/>
    <w:rsid w:val="00AB5C61"/>
    <w:rsid w:val="00AC37B3"/>
    <w:rsid w:val="00AE089F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52EDA"/>
    <w:rsid w:val="00B70BCE"/>
    <w:rsid w:val="00B7795F"/>
    <w:rsid w:val="00B804CD"/>
    <w:rsid w:val="00B9486F"/>
    <w:rsid w:val="00B94E88"/>
    <w:rsid w:val="00B95671"/>
    <w:rsid w:val="00BB2DE1"/>
    <w:rsid w:val="00BB57B8"/>
    <w:rsid w:val="00BC008C"/>
    <w:rsid w:val="00BC3E20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22A2"/>
    <w:rsid w:val="00C235F8"/>
    <w:rsid w:val="00C26417"/>
    <w:rsid w:val="00C33186"/>
    <w:rsid w:val="00C34042"/>
    <w:rsid w:val="00C41EF6"/>
    <w:rsid w:val="00C42B4F"/>
    <w:rsid w:val="00C54EEE"/>
    <w:rsid w:val="00C55216"/>
    <w:rsid w:val="00C644D4"/>
    <w:rsid w:val="00C662F5"/>
    <w:rsid w:val="00C71665"/>
    <w:rsid w:val="00C761E5"/>
    <w:rsid w:val="00C832B3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60FBA"/>
    <w:rsid w:val="00D72A56"/>
    <w:rsid w:val="00D730C5"/>
    <w:rsid w:val="00D73C2B"/>
    <w:rsid w:val="00D76218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A1036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redemption-churc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ropbox\THIS%20WEEK\IN%20SERVICE\TAB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8C37-53EC-4F33-8ABB-072DCC19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TABLET.dotx</Template>
  <TotalTime>1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4179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</cp:revision>
  <cp:lastPrinted>2014-09-02T01:52:00Z</cp:lastPrinted>
  <dcterms:created xsi:type="dcterms:W3CDTF">2020-03-22T20:53:00Z</dcterms:created>
  <dcterms:modified xsi:type="dcterms:W3CDTF">2020-03-22T20:54:00Z</dcterms:modified>
</cp:coreProperties>
</file>