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214F" w14:textId="1270BCC9" w:rsidR="00AC4AC5" w:rsidRPr="002E313A" w:rsidRDefault="00AC4AC5" w:rsidP="00C248B4">
      <w:pPr>
        <w:ind w:left="-720"/>
        <w:jc w:val="center"/>
        <w:rPr>
          <w:rFonts w:cs="Calibri"/>
          <w:b/>
          <w:sz w:val="32"/>
        </w:rPr>
      </w:pPr>
      <w:bookmarkStart w:id="0" w:name="_Hlk84768793"/>
      <w:bookmarkStart w:id="1" w:name="_Hlk118634346"/>
      <w:r w:rsidRPr="002E313A">
        <w:rPr>
          <w:rFonts w:cs="Calibri"/>
          <w:b/>
          <w:sz w:val="32"/>
        </w:rPr>
        <w:t xml:space="preserve">Simple Christmas </w:t>
      </w:r>
      <w:r w:rsidR="00767D92">
        <w:rPr>
          <w:rFonts w:cs="Calibri"/>
          <w:b/>
          <w:sz w:val="32"/>
        </w:rPr>
        <w:t>4 – Christmas Light</w:t>
      </w:r>
    </w:p>
    <w:bookmarkEnd w:id="0"/>
    <w:p w14:paraId="4301A7FB" w14:textId="77777777" w:rsidR="00AC4AC5" w:rsidRPr="002E313A" w:rsidRDefault="00AC4AC5" w:rsidP="00C248B4">
      <w:pPr>
        <w:ind w:left="-720"/>
        <w:rPr>
          <w:rFonts w:cs="Calibri"/>
          <w:sz w:val="32"/>
          <w:szCs w:val="32"/>
        </w:rPr>
      </w:pPr>
      <w:r w:rsidRPr="002E313A">
        <w:rPr>
          <w:rFonts w:cs="Calibri"/>
          <w:sz w:val="32"/>
          <w:szCs w:val="32"/>
          <w:highlight w:val="yellow"/>
        </w:rPr>
        <w:t>Simple Christmas Bumper</w:t>
      </w:r>
    </w:p>
    <w:p w14:paraId="6632B281" w14:textId="1A4CCB12" w:rsidR="00AC4AC5" w:rsidRDefault="00AC4AC5" w:rsidP="00C660AB">
      <w:pPr>
        <w:ind w:left="-720"/>
        <w:rPr>
          <w:rFonts w:cs="Calibri"/>
        </w:rPr>
      </w:pPr>
      <w:r w:rsidRPr="002E313A">
        <w:rPr>
          <w:rFonts w:cs="Calibri"/>
        </w:rPr>
        <w:t xml:space="preserve">Welcome to Redemption Church. </w:t>
      </w:r>
      <w:r w:rsidR="0021351A">
        <w:rPr>
          <w:rFonts w:cs="Calibri"/>
        </w:rPr>
        <w:t xml:space="preserve">Merry Christmas everyone! </w:t>
      </w:r>
      <w:r w:rsidR="00767D92">
        <w:rPr>
          <w:rFonts w:cs="Calibri"/>
        </w:rPr>
        <w:t>Thank you for joining us on this Christmas day.</w:t>
      </w:r>
      <w:r w:rsidRPr="002E313A">
        <w:rPr>
          <w:rFonts w:cs="Calibri"/>
        </w:rPr>
        <w:t xml:space="preserve"> </w:t>
      </w:r>
    </w:p>
    <w:p w14:paraId="367E060C" w14:textId="67F58991" w:rsidR="00C660AB" w:rsidRPr="002E313A" w:rsidRDefault="00767D92" w:rsidP="00C660AB">
      <w:pPr>
        <w:ind w:left="-720"/>
        <w:rPr>
          <w:rFonts w:cs="Calibri"/>
        </w:rPr>
      </w:pPr>
      <w:r>
        <w:rPr>
          <w:rFonts w:cs="Calibri"/>
        </w:rPr>
        <w:t>I hope you have been living out a simple Christmas season.</w:t>
      </w:r>
    </w:p>
    <w:p w14:paraId="41F6FA92" w14:textId="750D8349" w:rsidR="00AC4AC5" w:rsidRPr="002E313A" w:rsidRDefault="0016697C" w:rsidP="00C248B4">
      <w:pPr>
        <w:ind w:left="-720"/>
        <w:rPr>
          <w:rFonts w:cs="Calibri"/>
        </w:rPr>
      </w:pPr>
      <w:r w:rsidRPr="002E313A">
        <w:rPr>
          <w:rFonts w:cs="Calibri"/>
        </w:rPr>
        <w:t>We</w:t>
      </w:r>
      <w:r w:rsidR="00AC4AC5" w:rsidRPr="002E313A">
        <w:rPr>
          <w:rFonts w:cs="Calibri"/>
        </w:rPr>
        <w:t xml:space="preserve"> feel like this season has become far t</w:t>
      </w:r>
      <w:r w:rsidRPr="002E313A">
        <w:rPr>
          <w:rFonts w:cs="Calibri"/>
        </w:rPr>
        <w:t>o</w:t>
      </w:r>
      <w:r w:rsidR="00AC4AC5" w:rsidRPr="002E313A">
        <w:rPr>
          <w:rFonts w:cs="Calibri"/>
        </w:rPr>
        <w:t>o complex and hectic.</w:t>
      </w:r>
      <w:r w:rsidRPr="002E313A">
        <w:rPr>
          <w:rFonts w:cs="Calibri"/>
        </w:rPr>
        <w:t xml:space="preserve"> And we are suggesting that we enjoy a simple Christmas this year.</w:t>
      </w:r>
      <w:r w:rsidR="00AC4AC5" w:rsidRPr="002E313A">
        <w:rPr>
          <w:rFonts w:cs="Calibri"/>
        </w:rPr>
        <w:t xml:space="preserve"> </w:t>
      </w:r>
    </w:p>
    <w:p w14:paraId="5231BD23" w14:textId="77777777" w:rsidR="00AC4AC5" w:rsidRPr="002E313A" w:rsidRDefault="00AC4AC5" w:rsidP="00C248B4">
      <w:pPr>
        <w:ind w:left="-720"/>
        <w:rPr>
          <w:rFonts w:cs="Calibri"/>
          <w:b/>
          <w:sz w:val="32"/>
          <w:szCs w:val="32"/>
        </w:rPr>
      </w:pPr>
      <w:r w:rsidRPr="002E313A">
        <w:rPr>
          <w:rFonts w:cs="Calibri"/>
          <w:b/>
          <w:sz w:val="32"/>
          <w:szCs w:val="32"/>
          <w:highlight w:val="green"/>
        </w:rPr>
        <w:t>Simple Christmas</w:t>
      </w:r>
    </w:p>
    <w:p w14:paraId="287B192F" w14:textId="446A93BC" w:rsidR="00A60E17" w:rsidRDefault="0016697C" w:rsidP="00C660AB">
      <w:pPr>
        <w:ind w:left="-720"/>
        <w:rPr>
          <w:rFonts w:cs="Calibri"/>
        </w:rPr>
      </w:pPr>
      <w:r w:rsidRPr="002E313A">
        <w:rPr>
          <w:rFonts w:cs="Calibri"/>
        </w:rPr>
        <w:t>This is #KeepItSimpleSeason</w:t>
      </w:r>
      <w:bookmarkEnd w:id="1"/>
      <w:r w:rsidR="00C660AB">
        <w:rPr>
          <w:rFonts w:cs="Calibri"/>
        </w:rPr>
        <w:t>.</w:t>
      </w:r>
    </w:p>
    <w:p w14:paraId="47B26FE8" w14:textId="2499961A" w:rsidR="007A2E99" w:rsidRDefault="007A2E99" w:rsidP="00C660AB">
      <w:pPr>
        <w:ind w:left="-720"/>
        <w:rPr>
          <w:rFonts w:cs="Calibri"/>
        </w:rPr>
      </w:pPr>
      <w:r>
        <w:rPr>
          <w:rFonts w:cs="Calibri"/>
        </w:rPr>
        <w:t>We have talked about a simple peace, a simple joy, and finding your why…</w:t>
      </w:r>
    </w:p>
    <w:p w14:paraId="33201D5E" w14:textId="298C3544" w:rsidR="007A2E99" w:rsidRDefault="007A2E99" w:rsidP="00C660AB">
      <w:pPr>
        <w:ind w:left="-720"/>
        <w:rPr>
          <w:rFonts w:cs="Calibri"/>
        </w:rPr>
      </w:pPr>
      <w:r>
        <w:rPr>
          <w:rFonts w:cs="Calibri"/>
        </w:rPr>
        <w:t>Today on this Christmas day I want to talk to you about a simple Light.</w:t>
      </w:r>
    </w:p>
    <w:p w14:paraId="16CA9F9D" w14:textId="0E5CDB96" w:rsidR="00767D92" w:rsidRPr="007A2E99" w:rsidRDefault="007A2E99" w:rsidP="00C660AB">
      <w:pPr>
        <w:ind w:left="-720"/>
        <w:rPr>
          <w:rFonts w:cs="Calibri"/>
          <w:b/>
          <w:sz w:val="32"/>
          <w:szCs w:val="32"/>
        </w:rPr>
      </w:pPr>
      <w:r w:rsidRPr="007A2E99">
        <w:rPr>
          <w:rFonts w:cs="Calibri"/>
          <w:b/>
          <w:sz w:val="32"/>
          <w:szCs w:val="32"/>
          <w:highlight w:val="green"/>
        </w:rPr>
        <w:t>Simple Light</w:t>
      </w:r>
    </w:p>
    <w:p w14:paraId="5E9662DC" w14:textId="10DCE3C4" w:rsidR="007A2E99" w:rsidRDefault="007A2E99" w:rsidP="00C660AB">
      <w:pPr>
        <w:ind w:left="-720"/>
        <w:rPr>
          <w:rFonts w:cs="Calibri"/>
        </w:rPr>
      </w:pPr>
      <w:r>
        <w:rPr>
          <w:rFonts w:cs="Calibri"/>
        </w:rPr>
        <w:t>We need to understand that0 Jesus is the light of the world. We need to know this well beyond the Holiday.</w:t>
      </w:r>
    </w:p>
    <w:p w14:paraId="483763FC" w14:textId="4A5B7FD7" w:rsidR="007A2E99" w:rsidRDefault="007A2E99" w:rsidP="00C660AB">
      <w:pPr>
        <w:ind w:left="-720"/>
        <w:rPr>
          <w:rFonts w:cs="Calibri"/>
        </w:rPr>
      </w:pPr>
      <w:r>
        <w:rPr>
          <w:rFonts w:cs="Calibri"/>
        </w:rPr>
        <w:t>Light is important to life.</w:t>
      </w:r>
    </w:p>
    <w:p w14:paraId="1B60BA93" w14:textId="10038F72" w:rsidR="007A2E99" w:rsidRDefault="007A2E99" w:rsidP="00C660AB">
      <w:pPr>
        <w:ind w:left="-720"/>
        <w:rPr>
          <w:rFonts w:cs="Calibri"/>
        </w:rPr>
      </w:pPr>
      <w:r>
        <w:rPr>
          <w:rFonts w:cs="Calibri"/>
        </w:rPr>
        <w:t>Light is one of those things that we take for granted until it is gone…</w:t>
      </w:r>
    </w:p>
    <w:p w14:paraId="76A9ED63" w14:textId="498FF8B4" w:rsidR="00767D92" w:rsidRDefault="007A2E99" w:rsidP="00C660AB">
      <w:pPr>
        <w:ind w:left="-720"/>
        <w:rPr>
          <w:rFonts w:cs="Calibri"/>
        </w:rPr>
      </w:pPr>
      <w:r>
        <w:rPr>
          <w:rFonts w:cs="Calibri"/>
        </w:rPr>
        <w:t>LIGHTS OUT</w:t>
      </w:r>
    </w:p>
    <w:p w14:paraId="3344FB6A" w14:textId="666A5B52" w:rsidR="007A2E99" w:rsidRDefault="007A2E99" w:rsidP="00C660AB">
      <w:pPr>
        <w:ind w:left="-720"/>
        <w:rPr>
          <w:rFonts w:cs="Calibri"/>
        </w:rPr>
      </w:pPr>
      <w:r>
        <w:rPr>
          <w:rFonts w:cs="Calibri"/>
        </w:rPr>
        <w:t>Enchanted Rock story.</w:t>
      </w:r>
    </w:p>
    <w:p w14:paraId="193E53D3" w14:textId="108F185A" w:rsidR="007A2E99" w:rsidRDefault="007A2E99" w:rsidP="00C660AB">
      <w:pPr>
        <w:ind w:left="-720"/>
        <w:rPr>
          <w:rFonts w:cs="Calibri"/>
        </w:rPr>
      </w:pPr>
      <w:r>
        <w:rPr>
          <w:rFonts w:cs="Calibri"/>
        </w:rPr>
        <w:t>Enchanted Rock is a geological marvel located just north of Fredericksburg Tx</w:t>
      </w:r>
      <w:r w:rsidR="00D2153D">
        <w:rPr>
          <w:rFonts w:cs="Calibri"/>
        </w:rPr>
        <w:t xml:space="preserve">. It is </w:t>
      </w:r>
      <w:proofErr w:type="gramStart"/>
      <w:r w:rsidR="00D2153D">
        <w:rPr>
          <w:rFonts w:cs="Calibri"/>
        </w:rPr>
        <w:t>425 foot</w:t>
      </w:r>
      <w:proofErr w:type="gramEnd"/>
      <w:r w:rsidR="00D2153D">
        <w:rPr>
          <w:rFonts w:cs="Calibri"/>
        </w:rPr>
        <w:t xml:space="preserve"> rock formation of red Texas granite…</w:t>
      </w:r>
    </w:p>
    <w:p w14:paraId="5CA5F3DC" w14:textId="65891D7B" w:rsidR="00D2153D" w:rsidRDefault="00D2153D" w:rsidP="00C660AB">
      <w:pPr>
        <w:ind w:left="-720"/>
        <w:rPr>
          <w:rFonts w:cs="Calibri"/>
        </w:rPr>
      </w:pPr>
    </w:p>
    <w:p w14:paraId="583CDA5D" w14:textId="17360A45" w:rsidR="00D2153D" w:rsidRDefault="00D2153D" w:rsidP="00C660AB">
      <w:pPr>
        <w:ind w:left="-720"/>
        <w:rPr>
          <w:rFonts w:cs="Calibri"/>
        </w:rPr>
      </w:pPr>
      <w:r>
        <w:rPr>
          <w:rFonts w:cs="Calibri"/>
        </w:rPr>
        <w:t>Jesus came to a dark world…</w:t>
      </w:r>
    </w:p>
    <w:p w14:paraId="0F34C2E0" w14:textId="2C1E6DED" w:rsidR="00D2153D" w:rsidRDefault="00D2153D" w:rsidP="00C660AB">
      <w:pPr>
        <w:ind w:left="-720"/>
        <w:rPr>
          <w:rFonts w:cs="Calibri"/>
        </w:rPr>
      </w:pPr>
      <w:r>
        <w:rPr>
          <w:rFonts w:cs="Calibri"/>
        </w:rPr>
        <w:lastRenderedPageBreak/>
        <w:t>Jesus came to a dark world…</w:t>
      </w:r>
    </w:p>
    <w:p w14:paraId="131B1061" w14:textId="27A39F01" w:rsidR="00D2153D" w:rsidRDefault="00D2153D" w:rsidP="00C97D4D">
      <w:pPr>
        <w:ind w:left="-720"/>
        <w:rPr>
          <w:rFonts w:cs="Calibri"/>
        </w:rPr>
      </w:pPr>
      <w:r>
        <w:rPr>
          <w:rFonts w:cs="Calibri"/>
        </w:rPr>
        <w:t>A world filled with…</w:t>
      </w:r>
      <w:r w:rsidR="00C97D4D">
        <w:rPr>
          <w:rFonts w:cs="Calibri"/>
        </w:rPr>
        <w:t xml:space="preserve">  </w:t>
      </w:r>
      <w:r>
        <w:rPr>
          <w:rFonts w:cs="Calibri"/>
        </w:rPr>
        <w:t>Murder, hatred, greed, sickness, death…</w:t>
      </w:r>
    </w:p>
    <w:p w14:paraId="682EB237" w14:textId="17F3D943" w:rsidR="007A2E99" w:rsidRPr="00C9292E" w:rsidRDefault="00D2153D" w:rsidP="00D2153D">
      <w:pPr>
        <w:ind w:left="-720"/>
        <w:rPr>
          <w:rFonts w:cs="Calibri"/>
          <w:b/>
          <w:bCs/>
          <w:sz w:val="24"/>
          <w:szCs w:val="24"/>
          <w:highlight w:val="lightGray"/>
          <w:u w:val="single"/>
        </w:rPr>
      </w:pP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 xml:space="preserve">Genesis 1:2-3 (NIV) 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>2 Now the earth was formless and empty, darkness was over the surface of the deep, and the Spirit of God was hovering over the waters.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 xml:space="preserve"> 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>3 And God said, “Let there be light,” and there was light.</w:t>
      </w:r>
    </w:p>
    <w:p w14:paraId="30B47D42" w14:textId="77777777" w:rsidR="00D2153D" w:rsidRPr="00C9292E" w:rsidRDefault="00D2153D" w:rsidP="00C660AB">
      <w:pPr>
        <w:ind w:left="-720"/>
        <w:rPr>
          <w:rFonts w:cs="Calibri"/>
          <w:b/>
          <w:bCs/>
          <w:sz w:val="24"/>
          <w:szCs w:val="24"/>
          <w:highlight w:val="lightGray"/>
          <w:u w:val="single"/>
        </w:rPr>
      </w:pPr>
    </w:p>
    <w:p w14:paraId="06416E6D" w14:textId="403F84D8" w:rsidR="00767D92" w:rsidRPr="00C9292E" w:rsidRDefault="00767D92" w:rsidP="00767D92">
      <w:pPr>
        <w:ind w:left="-720"/>
        <w:rPr>
          <w:rFonts w:cs="Calibri"/>
          <w:b/>
          <w:bCs/>
          <w:sz w:val="24"/>
          <w:szCs w:val="24"/>
          <w:highlight w:val="lightGray"/>
          <w:u w:val="single"/>
        </w:rPr>
      </w:pP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 xml:space="preserve">Isaiah 9:2 </w:t>
      </w:r>
      <w:r w:rsidR="00D2153D" w:rsidRPr="00C9292E">
        <w:rPr>
          <w:rFonts w:cs="Calibri"/>
          <w:b/>
          <w:bCs/>
          <w:sz w:val="24"/>
          <w:szCs w:val="24"/>
          <w:highlight w:val="lightGray"/>
          <w:u w:val="single"/>
        </w:rPr>
        <w:t xml:space="preserve">(NIV) 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>The people walking in darkness have seen a great light;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 xml:space="preserve"> 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>on those living in the land of deep darkness a light has dawned.</w:t>
      </w:r>
    </w:p>
    <w:p w14:paraId="10915D4E" w14:textId="317D84D6" w:rsidR="00D2153D" w:rsidRPr="00C9292E" w:rsidRDefault="00D2153D" w:rsidP="00D2153D">
      <w:pPr>
        <w:ind w:left="-720"/>
        <w:rPr>
          <w:rFonts w:cs="Calibri"/>
          <w:b/>
          <w:bCs/>
          <w:sz w:val="24"/>
          <w:szCs w:val="24"/>
          <w:highlight w:val="lightGray"/>
          <w:u w:val="single"/>
        </w:rPr>
      </w:pP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 xml:space="preserve">Isaiah 9:6 </w:t>
      </w:r>
      <w:r w:rsidR="00822AA7" w:rsidRPr="00C9292E">
        <w:rPr>
          <w:rFonts w:cs="Calibri"/>
          <w:b/>
          <w:bCs/>
          <w:sz w:val="24"/>
          <w:szCs w:val="24"/>
          <w:highlight w:val="lightGray"/>
          <w:u w:val="single"/>
        </w:rPr>
        <w:t>(NIV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 xml:space="preserve">) 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>For to us a child is born, to us a son is given, and the government will be on his shoulders.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 xml:space="preserve"> 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>And he will be called Wonderful Counselor, Mighty God, Everlasting Father, Prince of Peace.</w:t>
      </w:r>
    </w:p>
    <w:p w14:paraId="737C648A" w14:textId="0629F35A" w:rsidR="00D2153D" w:rsidRPr="00C9292E" w:rsidRDefault="00D2153D" w:rsidP="00D2153D">
      <w:pPr>
        <w:ind w:left="-720"/>
        <w:rPr>
          <w:rFonts w:cs="Calibri"/>
          <w:b/>
          <w:bCs/>
          <w:sz w:val="24"/>
          <w:szCs w:val="24"/>
          <w:highlight w:val="lightGray"/>
          <w:u w:val="single"/>
        </w:rPr>
      </w:pPr>
    </w:p>
    <w:p w14:paraId="126988DB" w14:textId="375DD40B" w:rsidR="00D2153D" w:rsidRPr="00C9292E" w:rsidRDefault="00822AA7" w:rsidP="00D2153D">
      <w:pPr>
        <w:ind w:left="-720"/>
        <w:rPr>
          <w:rFonts w:cs="Calibri"/>
          <w:b/>
          <w:bCs/>
          <w:sz w:val="24"/>
          <w:szCs w:val="24"/>
          <w:u w:val="single"/>
        </w:rPr>
      </w:pP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 xml:space="preserve">John 1:4 (NIV) </w:t>
      </w:r>
      <w:r w:rsidRPr="00C9292E">
        <w:rPr>
          <w:rFonts w:cs="Calibri"/>
          <w:b/>
          <w:bCs/>
          <w:sz w:val="24"/>
          <w:szCs w:val="24"/>
          <w:highlight w:val="lightGray"/>
          <w:u w:val="single"/>
        </w:rPr>
        <w:t>4 In him was life, and that life was the light of all mankind.</w:t>
      </w:r>
    </w:p>
    <w:p w14:paraId="0995C24A" w14:textId="7859233B" w:rsidR="00822AA7" w:rsidRDefault="00822AA7" w:rsidP="00D2153D">
      <w:pPr>
        <w:ind w:left="-720"/>
        <w:rPr>
          <w:rFonts w:cs="Calibri"/>
          <w:b/>
          <w:sz w:val="32"/>
          <w:szCs w:val="32"/>
        </w:rPr>
      </w:pPr>
      <w:r w:rsidRPr="00822AA7">
        <w:rPr>
          <w:rFonts w:cs="Calibri"/>
          <w:b/>
          <w:sz w:val="32"/>
          <w:szCs w:val="32"/>
          <w:highlight w:val="green"/>
        </w:rPr>
        <w:t>Simple Light</w:t>
      </w:r>
    </w:p>
    <w:p w14:paraId="1A339091" w14:textId="6030A37B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>Jesus came</w:t>
      </w:r>
      <w:r>
        <w:rPr>
          <w:rFonts w:cs="Calibri"/>
        </w:rPr>
        <w:t xml:space="preserve"> to a dark world.</w:t>
      </w:r>
    </w:p>
    <w:p w14:paraId="44FCA1FD" w14:textId="30F016E9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>The only thing that can push back the darkness is light.</w:t>
      </w:r>
    </w:p>
    <w:p w14:paraId="05ABC7F5" w14:textId="1CAF0FE7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>Do you have any light?</w:t>
      </w:r>
    </w:p>
    <w:p w14:paraId="0301C0A7" w14:textId="75486ED4" w:rsidR="00822AA7" w:rsidRDefault="00822AA7" w:rsidP="00822AA7">
      <w:pPr>
        <w:ind w:left="-720"/>
        <w:rPr>
          <w:rFonts w:cs="Calibri"/>
        </w:rPr>
      </w:pPr>
    </w:p>
    <w:p w14:paraId="76D0A2A4" w14:textId="4A5F4EB0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>MUSICIANS</w:t>
      </w:r>
    </w:p>
    <w:p w14:paraId="30E34BB4" w14:textId="686A358C" w:rsidR="00822AA7" w:rsidRPr="00822AA7" w:rsidRDefault="00822AA7" w:rsidP="00822AA7">
      <w:pPr>
        <w:ind w:left="-720"/>
        <w:rPr>
          <w:rFonts w:cs="Calibri"/>
          <w:b/>
          <w:bCs/>
          <w:sz w:val="24"/>
          <w:szCs w:val="24"/>
          <w:u w:val="single"/>
        </w:rPr>
      </w:pPr>
      <w:r w:rsidRPr="00822AA7">
        <w:rPr>
          <w:rFonts w:cs="Calibri"/>
          <w:b/>
          <w:bCs/>
          <w:sz w:val="24"/>
          <w:szCs w:val="24"/>
          <w:highlight w:val="lightGray"/>
          <w:u w:val="single"/>
        </w:rPr>
        <w:lastRenderedPageBreak/>
        <w:t xml:space="preserve">John 1:5 (NIV) </w:t>
      </w:r>
      <w:r w:rsidRPr="00822AA7">
        <w:rPr>
          <w:rFonts w:cs="Calibri"/>
          <w:b/>
          <w:bCs/>
          <w:sz w:val="24"/>
          <w:szCs w:val="24"/>
          <w:highlight w:val="lightGray"/>
          <w:u w:val="single"/>
        </w:rPr>
        <w:t>And the light shineth in darkness; and the darkness comprehended it not.</w:t>
      </w:r>
    </w:p>
    <w:p w14:paraId="4CDFA098" w14:textId="27F5F39A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 xml:space="preserve">The Greek word for comprehend is used both literally and figuratively here as APPREHEND.  </w:t>
      </w:r>
    </w:p>
    <w:p w14:paraId="4D953ADD" w14:textId="25B168C2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 xml:space="preserve">The darkness could not apprehend the light </w:t>
      </w:r>
      <w:proofErr w:type="gramStart"/>
      <w:r>
        <w:rPr>
          <w:rFonts w:cs="Calibri"/>
        </w:rPr>
        <w:t>mentally..</w:t>
      </w:r>
      <w:proofErr w:type="gramEnd"/>
      <w:r>
        <w:rPr>
          <w:rFonts w:cs="Calibri"/>
        </w:rPr>
        <w:t xml:space="preserve"> Could not understand it.</w:t>
      </w:r>
    </w:p>
    <w:p w14:paraId="220CA196" w14:textId="2F0F1319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 xml:space="preserve">Nor could the darkness control this light of Jesus… Religion has tried to control this </w:t>
      </w:r>
      <w:proofErr w:type="gramStart"/>
      <w:r>
        <w:rPr>
          <w:rFonts w:cs="Calibri"/>
        </w:rPr>
        <w:t>light</w:t>
      </w:r>
      <w:proofErr w:type="gramEnd"/>
      <w:r>
        <w:rPr>
          <w:rFonts w:cs="Calibri"/>
        </w:rPr>
        <w:t xml:space="preserve"> but it cannot.</w:t>
      </w:r>
    </w:p>
    <w:p w14:paraId="705C62B2" w14:textId="14759E9A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>Darkness could not extinguish this light. Herod tried, Caesar tried, the Pharisees tried, and people still try today.</w:t>
      </w:r>
    </w:p>
    <w:p w14:paraId="7F5243E5" w14:textId="43F6FC2C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>But the light still shines.</w:t>
      </w:r>
    </w:p>
    <w:p w14:paraId="75350324" w14:textId="6D344D00" w:rsidR="00822AA7" w:rsidRDefault="00822AA7" w:rsidP="00822AA7">
      <w:pPr>
        <w:ind w:left="-720"/>
        <w:rPr>
          <w:rFonts w:cs="Calibri"/>
        </w:rPr>
      </w:pPr>
      <w:r>
        <w:rPr>
          <w:rFonts w:cs="Calibri"/>
        </w:rPr>
        <w:t>Let’s push back some darkness.</w:t>
      </w:r>
    </w:p>
    <w:p w14:paraId="0A7AE4AD" w14:textId="27A37513" w:rsidR="005A2946" w:rsidRDefault="005A2946" w:rsidP="00822AA7">
      <w:pPr>
        <w:ind w:left="-720"/>
        <w:rPr>
          <w:rFonts w:cs="Calibri"/>
        </w:rPr>
      </w:pPr>
    </w:p>
    <w:p w14:paraId="44CF2488" w14:textId="5F3BAF1F" w:rsidR="005A2946" w:rsidRDefault="005A2946" w:rsidP="00822AA7">
      <w:pPr>
        <w:ind w:left="-720"/>
        <w:rPr>
          <w:rFonts w:cs="Calibri"/>
        </w:rPr>
      </w:pPr>
      <w:r>
        <w:rPr>
          <w:rFonts w:cs="Calibri"/>
        </w:rPr>
        <w:t>What a relief it was when someone turned my flashlight back on in that dark cave…</w:t>
      </w:r>
    </w:p>
    <w:p w14:paraId="18E5245E" w14:textId="77777777" w:rsidR="00822AA7" w:rsidRDefault="00822AA7" w:rsidP="00822AA7">
      <w:pPr>
        <w:ind w:left="-720"/>
        <w:rPr>
          <w:rFonts w:cs="Calibri"/>
        </w:rPr>
      </w:pPr>
    </w:p>
    <w:p w14:paraId="13C23670" w14:textId="77777777" w:rsidR="00822AA7" w:rsidRDefault="00822AA7" w:rsidP="00822AA7">
      <w:pPr>
        <w:ind w:left="-720"/>
        <w:rPr>
          <w:rFonts w:cs="Calibri"/>
        </w:rPr>
      </w:pPr>
    </w:p>
    <w:p w14:paraId="10DDFE41" w14:textId="77777777" w:rsidR="00822AA7" w:rsidRDefault="00822AA7" w:rsidP="00822AA7">
      <w:pPr>
        <w:ind w:left="-720"/>
        <w:rPr>
          <w:rFonts w:cs="Calibri"/>
        </w:rPr>
      </w:pPr>
    </w:p>
    <w:p w14:paraId="0EA99130" w14:textId="77777777" w:rsidR="00822AA7" w:rsidRPr="00822AA7" w:rsidRDefault="00822AA7" w:rsidP="00D2153D">
      <w:pPr>
        <w:ind w:left="-720"/>
        <w:rPr>
          <w:rFonts w:cs="Calibri"/>
          <w:b/>
          <w:sz w:val="32"/>
          <w:szCs w:val="32"/>
        </w:rPr>
      </w:pPr>
    </w:p>
    <w:sectPr w:rsidR="00822AA7" w:rsidRPr="00822AA7" w:rsidSect="00B501AF">
      <w:footerReference w:type="default" r:id="rId8"/>
      <w:pgSz w:w="7632" w:h="12240"/>
      <w:pgMar w:top="-245" w:right="252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AF70" w14:textId="77777777" w:rsidR="00CF5BA8" w:rsidRDefault="00CF5BA8" w:rsidP="00B34C75">
      <w:pPr>
        <w:spacing w:after="0" w:line="240" w:lineRule="auto"/>
      </w:pPr>
      <w:r>
        <w:separator/>
      </w:r>
    </w:p>
  </w:endnote>
  <w:endnote w:type="continuationSeparator" w:id="0">
    <w:p w14:paraId="25938EF4" w14:textId="77777777" w:rsidR="00CF5BA8" w:rsidRDefault="00CF5BA8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97FE" w14:textId="77777777" w:rsidR="00CF5BA8" w:rsidRDefault="00CF5BA8" w:rsidP="00B34C75">
      <w:pPr>
        <w:spacing w:after="0" w:line="240" w:lineRule="auto"/>
      </w:pPr>
      <w:r>
        <w:separator/>
      </w:r>
    </w:p>
  </w:footnote>
  <w:footnote w:type="continuationSeparator" w:id="0">
    <w:p w14:paraId="6CD3D715" w14:textId="77777777" w:rsidR="00CF5BA8" w:rsidRDefault="00CF5BA8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3FCA"/>
    <w:multiLevelType w:val="hybridMultilevel"/>
    <w:tmpl w:val="C8D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82DF8"/>
    <w:multiLevelType w:val="hybridMultilevel"/>
    <w:tmpl w:val="B70C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0E7F"/>
    <w:multiLevelType w:val="hybridMultilevel"/>
    <w:tmpl w:val="C624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C78AE"/>
    <w:multiLevelType w:val="hybridMultilevel"/>
    <w:tmpl w:val="05A8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B67"/>
    <w:multiLevelType w:val="hybridMultilevel"/>
    <w:tmpl w:val="8BBC24C0"/>
    <w:lvl w:ilvl="0" w:tplc="BEAA2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00A87"/>
    <w:multiLevelType w:val="hybridMultilevel"/>
    <w:tmpl w:val="2392F3CC"/>
    <w:lvl w:ilvl="0" w:tplc="59E4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B6252"/>
    <w:multiLevelType w:val="hybridMultilevel"/>
    <w:tmpl w:val="5B56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F033C"/>
    <w:multiLevelType w:val="hybridMultilevel"/>
    <w:tmpl w:val="8482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61F06"/>
    <w:multiLevelType w:val="hybridMultilevel"/>
    <w:tmpl w:val="E0DA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671F4"/>
    <w:multiLevelType w:val="hybridMultilevel"/>
    <w:tmpl w:val="D46A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D6F01"/>
    <w:multiLevelType w:val="hybridMultilevel"/>
    <w:tmpl w:val="811203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355D3"/>
    <w:multiLevelType w:val="hybridMultilevel"/>
    <w:tmpl w:val="8516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354D6"/>
    <w:multiLevelType w:val="hybridMultilevel"/>
    <w:tmpl w:val="B112780A"/>
    <w:lvl w:ilvl="0" w:tplc="368E7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A0F5C"/>
    <w:multiLevelType w:val="hybridMultilevel"/>
    <w:tmpl w:val="C902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E18C0"/>
    <w:multiLevelType w:val="hybridMultilevel"/>
    <w:tmpl w:val="78E6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C4480"/>
    <w:multiLevelType w:val="hybridMultilevel"/>
    <w:tmpl w:val="289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95502"/>
    <w:multiLevelType w:val="hybridMultilevel"/>
    <w:tmpl w:val="0664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E24CE"/>
    <w:multiLevelType w:val="hybridMultilevel"/>
    <w:tmpl w:val="55F2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E6C1A"/>
    <w:multiLevelType w:val="hybridMultilevel"/>
    <w:tmpl w:val="E46E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80F52"/>
    <w:multiLevelType w:val="hybridMultilevel"/>
    <w:tmpl w:val="D06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0727">
    <w:abstractNumId w:val="5"/>
  </w:num>
  <w:num w:numId="2" w16cid:durableId="1524398649">
    <w:abstractNumId w:val="3"/>
  </w:num>
  <w:num w:numId="3" w16cid:durableId="1066034332">
    <w:abstractNumId w:val="2"/>
  </w:num>
  <w:num w:numId="4" w16cid:durableId="1151362702">
    <w:abstractNumId w:val="24"/>
  </w:num>
  <w:num w:numId="5" w16cid:durableId="920717423">
    <w:abstractNumId w:val="21"/>
  </w:num>
  <w:num w:numId="6" w16cid:durableId="1791512318">
    <w:abstractNumId w:val="15"/>
  </w:num>
  <w:num w:numId="7" w16cid:durableId="281890254">
    <w:abstractNumId w:val="10"/>
  </w:num>
  <w:num w:numId="8" w16cid:durableId="960960861">
    <w:abstractNumId w:val="38"/>
  </w:num>
  <w:num w:numId="9" w16cid:durableId="947932916">
    <w:abstractNumId w:val="6"/>
  </w:num>
  <w:num w:numId="10" w16cid:durableId="1987395028">
    <w:abstractNumId w:val="40"/>
  </w:num>
  <w:num w:numId="11" w16cid:durableId="1755474112">
    <w:abstractNumId w:val="20"/>
  </w:num>
  <w:num w:numId="12" w16cid:durableId="827862466">
    <w:abstractNumId w:val="44"/>
  </w:num>
  <w:num w:numId="13" w16cid:durableId="318653471">
    <w:abstractNumId w:val="4"/>
  </w:num>
  <w:num w:numId="14" w16cid:durableId="933367127">
    <w:abstractNumId w:val="31"/>
  </w:num>
  <w:num w:numId="15" w16cid:durableId="1279796312">
    <w:abstractNumId w:val="26"/>
  </w:num>
  <w:num w:numId="16" w16cid:durableId="634410916">
    <w:abstractNumId w:val="19"/>
  </w:num>
  <w:num w:numId="17" w16cid:durableId="1596788608">
    <w:abstractNumId w:val="11"/>
  </w:num>
  <w:num w:numId="18" w16cid:durableId="1797672243">
    <w:abstractNumId w:val="1"/>
  </w:num>
  <w:num w:numId="19" w16cid:durableId="710150993">
    <w:abstractNumId w:val="39"/>
  </w:num>
  <w:num w:numId="20" w16cid:durableId="1559321475">
    <w:abstractNumId w:val="8"/>
  </w:num>
  <w:num w:numId="21" w16cid:durableId="1718117895">
    <w:abstractNumId w:val="32"/>
  </w:num>
  <w:num w:numId="22" w16cid:durableId="671488998">
    <w:abstractNumId w:val="46"/>
  </w:num>
  <w:num w:numId="23" w16cid:durableId="804004677">
    <w:abstractNumId w:val="0"/>
  </w:num>
  <w:num w:numId="24" w16cid:durableId="145170393">
    <w:abstractNumId w:val="18"/>
  </w:num>
  <w:num w:numId="25" w16cid:durableId="793213564">
    <w:abstractNumId w:val="47"/>
  </w:num>
  <w:num w:numId="26" w16cid:durableId="43717333">
    <w:abstractNumId w:val="22"/>
  </w:num>
  <w:num w:numId="27" w16cid:durableId="1774786838">
    <w:abstractNumId w:val="27"/>
  </w:num>
  <w:num w:numId="28" w16cid:durableId="1615332400">
    <w:abstractNumId w:val="12"/>
  </w:num>
  <w:num w:numId="29" w16cid:durableId="173957414">
    <w:abstractNumId w:val="42"/>
  </w:num>
  <w:num w:numId="30" w16cid:durableId="888105056">
    <w:abstractNumId w:val="29"/>
  </w:num>
  <w:num w:numId="31" w16cid:durableId="2027442180">
    <w:abstractNumId w:val="41"/>
  </w:num>
  <w:num w:numId="32" w16cid:durableId="1681545510">
    <w:abstractNumId w:val="16"/>
  </w:num>
  <w:num w:numId="33" w16cid:durableId="1987083514">
    <w:abstractNumId w:val="34"/>
  </w:num>
  <w:num w:numId="34" w16cid:durableId="1134106401">
    <w:abstractNumId w:val="17"/>
  </w:num>
  <w:num w:numId="35" w16cid:durableId="1876459068">
    <w:abstractNumId w:val="7"/>
  </w:num>
  <w:num w:numId="36" w16cid:durableId="732630089">
    <w:abstractNumId w:val="35"/>
  </w:num>
  <w:num w:numId="37" w16cid:durableId="868377311">
    <w:abstractNumId w:val="9"/>
  </w:num>
  <w:num w:numId="38" w16cid:durableId="1342053524">
    <w:abstractNumId w:val="33"/>
  </w:num>
  <w:num w:numId="39" w16cid:durableId="1806658748">
    <w:abstractNumId w:val="25"/>
  </w:num>
  <w:num w:numId="40" w16cid:durableId="1090272471">
    <w:abstractNumId w:val="14"/>
  </w:num>
  <w:num w:numId="41" w16cid:durableId="410322811">
    <w:abstractNumId w:val="28"/>
  </w:num>
  <w:num w:numId="42" w16cid:durableId="695733849">
    <w:abstractNumId w:val="36"/>
  </w:num>
  <w:num w:numId="43" w16cid:durableId="727581232">
    <w:abstractNumId w:val="13"/>
  </w:num>
  <w:num w:numId="44" w16cid:durableId="749154128">
    <w:abstractNumId w:val="45"/>
  </w:num>
  <w:num w:numId="45" w16cid:durableId="1429303961">
    <w:abstractNumId w:val="23"/>
  </w:num>
  <w:num w:numId="46" w16cid:durableId="2081828027">
    <w:abstractNumId w:val="37"/>
  </w:num>
  <w:num w:numId="47" w16cid:durableId="1327318920">
    <w:abstractNumId w:val="43"/>
  </w:num>
  <w:num w:numId="48" w16cid:durableId="2437609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20B7"/>
    <w:rsid w:val="0002465B"/>
    <w:rsid w:val="00024B45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D1EE3"/>
    <w:rsid w:val="000D2AB3"/>
    <w:rsid w:val="000D5158"/>
    <w:rsid w:val="000D73CB"/>
    <w:rsid w:val="000D791F"/>
    <w:rsid w:val="000E1B98"/>
    <w:rsid w:val="000F52C5"/>
    <w:rsid w:val="000F7A98"/>
    <w:rsid w:val="000F7FB8"/>
    <w:rsid w:val="001305CF"/>
    <w:rsid w:val="0013323B"/>
    <w:rsid w:val="00142CB6"/>
    <w:rsid w:val="0015184F"/>
    <w:rsid w:val="00152F82"/>
    <w:rsid w:val="001532E5"/>
    <w:rsid w:val="00154BFD"/>
    <w:rsid w:val="00155C55"/>
    <w:rsid w:val="001611C0"/>
    <w:rsid w:val="0016697C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3B6E"/>
    <w:rsid w:val="001A725A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51A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E313A"/>
    <w:rsid w:val="002F127C"/>
    <w:rsid w:val="002F36CE"/>
    <w:rsid w:val="002F39F7"/>
    <w:rsid w:val="002F576F"/>
    <w:rsid w:val="00302AC9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6017"/>
    <w:rsid w:val="00377560"/>
    <w:rsid w:val="0038533C"/>
    <w:rsid w:val="0039033A"/>
    <w:rsid w:val="003911F6"/>
    <w:rsid w:val="0039658F"/>
    <w:rsid w:val="00397E09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29E1"/>
    <w:rsid w:val="004E4DF6"/>
    <w:rsid w:val="004E66C8"/>
    <w:rsid w:val="004E7B42"/>
    <w:rsid w:val="004F0F2C"/>
    <w:rsid w:val="004F5251"/>
    <w:rsid w:val="004F64C4"/>
    <w:rsid w:val="004F65A4"/>
    <w:rsid w:val="00501E7A"/>
    <w:rsid w:val="005027A6"/>
    <w:rsid w:val="00503997"/>
    <w:rsid w:val="00506D40"/>
    <w:rsid w:val="005127DE"/>
    <w:rsid w:val="00520887"/>
    <w:rsid w:val="00524869"/>
    <w:rsid w:val="00533179"/>
    <w:rsid w:val="0054169C"/>
    <w:rsid w:val="005422F8"/>
    <w:rsid w:val="00544D96"/>
    <w:rsid w:val="00554922"/>
    <w:rsid w:val="005549D5"/>
    <w:rsid w:val="005602EC"/>
    <w:rsid w:val="0056169B"/>
    <w:rsid w:val="00564CDD"/>
    <w:rsid w:val="00565444"/>
    <w:rsid w:val="00572191"/>
    <w:rsid w:val="005840EE"/>
    <w:rsid w:val="005843E6"/>
    <w:rsid w:val="00585732"/>
    <w:rsid w:val="0059666B"/>
    <w:rsid w:val="005966C7"/>
    <w:rsid w:val="005967D6"/>
    <w:rsid w:val="005A0859"/>
    <w:rsid w:val="005A2946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3ED7"/>
    <w:rsid w:val="00626005"/>
    <w:rsid w:val="00626190"/>
    <w:rsid w:val="00626640"/>
    <w:rsid w:val="00626817"/>
    <w:rsid w:val="00631068"/>
    <w:rsid w:val="006332D9"/>
    <w:rsid w:val="006441FC"/>
    <w:rsid w:val="00644675"/>
    <w:rsid w:val="0065507D"/>
    <w:rsid w:val="0065566C"/>
    <w:rsid w:val="0065630A"/>
    <w:rsid w:val="00656C37"/>
    <w:rsid w:val="00657866"/>
    <w:rsid w:val="0066286D"/>
    <w:rsid w:val="00665C18"/>
    <w:rsid w:val="00666C69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95AF7"/>
    <w:rsid w:val="006A0478"/>
    <w:rsid w:val="006A4816"/>
    <w:rsid w:val="006A5CCA"/>
    <w:rsid w:val="006B5C25"/>
    <w:rsid w:val="006C6D2D"/>
    <w:rsid w:val="006C7AE7"/>
    <w:rsid w:val="006D32E6"/>
    <w:rsid w:val="006D4582"/>
    <w:rsid w:val="006E0E22"/>
    <w:rsid w:val="006E1B19"/>
    <w:rsid w:val="006E2968"/>
    <w:rsid w:val="006F0540"/>
    <w:rsid w:val="006F2DDF"/>
    <w:rsid w:val="006F7BB5"/>
    <w:rsid w:val="006F7F10"/>
    <w:rsid w:val="007025F4"/>
    <w:rsid w:val="007026DD"/>
    <w:rsid w:val="0071397D"/>
    <w:rsid w:val="00715AF6"/>
    <w:rsid w:val="00716C3F"/>
    <w:rsid w:val="00722358"/>
    <w:rsid w:val="00723D6E"/>
    <w:rsid w:val="0072640C"/>
    <w:rsid w:val="00730EDB"/>
    <w:rsid w:val="00731809"/>
    <w:rsid w:val="007325D6"/>
    <w:rsid w:val="00746706"/>
    <w:rsid w:val="0075609C"/>
    <w:rsid w:val="00762620"/>
    <w:rsid w:val="00767D92"/>
    <w:rsid w:val="007742B5"/>
    <w:rsid w:val="007854EA"/>
    <w:rsid w:val="0078609B"/>
    <w:rsid w:val="00792198"/>
    <w:rsid w:val="00792D5D"/>
    <w:rsid w:val="00797219"/>
    <w:rsid w:val="0079780B"/>
    <w:rsid w:val="007A2E99"/>
    <w:rsid w:val="007A52DB"/>
    <w:rsid w:val="007C4290"/>
    <w:rsid w:val="007C4AAA"/>
    <w:rsid w:val="007D1C33"/>
    <w:rsid w:val="007D46C9"/>
    <w:rsid w:val="007E0EC6"/>
    <w:rsid w:val="007E2DF7"/>
    <w:rsid w:val="007E3CDF"/>
    <w:rsid w:val="007E56E5"/>
    <w:rsid w:val="008022B6"/>
    <w:rsid w:val="00806B99"/>
    <w:rsid w:val="0081360F"/>
    <w:rsid w:val="00813A23"/>
    <w:rsid w:val="00813CD0"/>
    <w:rsid w:val="00814833"/>
    <w:rsid w:val="00822AA7"/>
    <w:rsid w:val="00825091"/>
    <w:rsid w:val="00834BE2"/>
    <w:rsid w:val="008419C2"/>
    <w:rsid w:val="008507AA"/>
    <w:rsid w:val="00853CCD"/>
    <w:rsid w:val="00854B2F"/>
    <w:rsid w:val="008552AE"/>
    <w:rsid w:val="00861691"/>
    <w:rsid w:val="008721AE"/>
    <w:rsid w:val="0087312B"/>
    <w:rsid w:val="008741D0"/>
    <w:rsid w:val="00877F1C"/>
    <w:rsid w:val="0088224B"/>
    <w:rsid w:val="00882EE0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984"/>
    <w:rsid w:val="008C4C6E"/>
    <w:rsid w:val="008C74C0"/>
    <w:rsid w:val="008C7C75"/>
    <w:rsid w:val="008D1495"/>
    <w:rsid w:val="008D3C76"/>
    <w:rsid w:val="008D6DC3"/>
    <w:rsid w:val="008F45B3"/>
    <w:rsid w:val="00902AE2"/>
    <w:rsid w:val="00903455"/>
    <w:rsid w:val="00905CB0"/>
    <w:rsid w:val="0090642C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0586A"/>
    <w:rsid w:val="00A126C2"/>
    <w:rsid w:val="00A159BB"/>
    <w:rsid w:val="00A3391F"/>
    <w:rsid w:val="00A552CF"/>
    <w:rsid w:val="00A579AC"/>
    <w:rsid w:val="00A60E17"/>
    <w:rsid w:val="00A65AD7"/>
    <w:rsid w:val="00A72D9A"/>
    <w:rsid w:val="00A754C5"/>
    <w:rsid w:val="00A86ED0"/>
    <w:rsid w:val="00A91635"/>
    <w:rsid w:val="00A941FB"/>
    <w:rsid w:val="00AB2735"/>
    <w:rsid w:val="00AB5279"/>
    <w:rsid w:val="00AB5C61"/>
    <w:rsid w:val="00AC34FA"/>
    <w:rsid w:val="00AC37B3"/>
    <w:rsid w:val="00AC4AC5"/>
    <w:rsid w:val="00AD2317"/>
    <w:rsid w:val="00AD7E42"/>
    <w:rsid w:val="00AE089F"/>
    <w:rsid w:val="00AE430B"/>
    <w:rsid w:val="00AE55A9"/>
    <w:rsid w:val="00AE5768"/>
    <w:rsid w:val="00AF3C96"/>
    <w:rsid w:val="00AF77A1"/>
    <w:rsid w:val="00B0397D"/>
    <w:rsid w:val="00B03BE9"/>
    <w:rsid w:val="00B04F47"/>
    <w:rsid w:val="00B07408"/>
    <w:rsid w:val="00B2026F"/>
    <w:rsid w:val="00B24514"/>
    <w:rsid w:val="00B34C75"/>
    <w:rsid w:val="00B36557"/>
    <w:rsid w:val="00B40941"/>
    <w:rsid w:val="00B41ED4"/>
    <w:rsid w:val="00B47FEF"/>
    <w:rsid w:val="00B501AF"/>
    <w:rsid w:val="00B52EDA"/>
    <w:rsid w:val="00B651DE"/>
    <w:rsid w:val="00B70BCE"/>
    <w:rsid w:val="00B7435D"/>
    <w:rsid w:val="00B7618B"/>
    <w:rsid w:val="00B7795F"/>
    <w:rsid w:val="00B804CD"/>
    <w:rsid w:val="00B812B6"/>
    <w:rsid w:val="00B85433"/>
    <w:rsid w:val="00B9486F"/>
    <w:rsid w:val="00B94E88"/>
    <w:rsid w:val="00B95671"/>
    <w:rsid w:val="00BA22EB"/>
    <w:rsid w:val="00BA6FDA"/>
    <w:rsid w:val="00BB2DE1"/>
    <w:rsid w:val="00BB57B8"/>
    <w:rsid w:val="00BC008C"/>
    <w:rsid w:val="00BC3E20"/>
    <w:rsid w:val="00BD03BA"/>
    <w:rsid w:val="00BD03ED"/>
    <w:rsid w:val="00BD1DEC"/>
    <w:rsid w:val="00BD782C"/>
    <w:rsid w:val="00BE2EF7"/>
    <w:rsid w:val="00BE6F66"/>
    <w:rsid w:val="00BE7D60"/>
    <w:rsid w:val="00BF3960"/>
    <w:rsid w:val="00BF74F6"/>
    <w:rsid w:val="00C0750A"/>
    <w:rsid w:val="00C0785D"/>
    <w:rsid w:val="00C1056A"/>
    <w:rsid w:val="00C14AA7"/>
    <w:rsid w:val="00C21267"/>
    <w:rsid w:val="00C213F4"/>
    <w:rsid w:val="00C21C40"/>
    <w:rsid w:val="00C222A2"/>
    <w:rsid w:val="00C22A05"/>
    <w:rsid w:val="00C235F8"/>
    <w:rsid w:val="00C248B4"/>
    <w:rsid w:val="00C26417"/>
    <w:rsid w:val="00C26C84"/>
    <w:rsid w:val="00C30720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0AB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9292E"/>
    <w:rsid w:val="00C97D4D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1BF9"/>
    <w:rsid w:val="00CE2D20"/>
    <w:rsid w:val="00CE3771"/>
    <w:rsid w:val="00CE5973"/>
    <w:rsid w:val="00CE638F"/>
    <w:rsid w:val="00CF2DEE"/>
    <w:rsid w:val="00CF4812"/>
    <w:rsid w:val="00CF4821"/>
    <w:rsid w:val="00CF5BA8"/>
    <w:rsid w:val="00D1383F"/>
    <w:rsid w:val="00D14FF6"/>
    <w:rsid w:val="00D161F8"/>
    <w:rsid w:val="00D17A91"/>
    <w:rsid w:val="00D17CF1"/>
    <w:rsid w:val="00D2153D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D4929"/>
    <w:rsid w:val="00DD5658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54CFF"/>
    <w:rsid w:val="00E61B5A"/>
    <w:rsid w:val="00E73EA1"/>
    <w:rsid w:val="00E74DB2"/>
    <w:rsid w:val="00E75524"/>
    <w:rsid w:val="00E80986"/>
    <w:rsid w:val="00E90515"/>
    <w:rsid w:val="00E97BF6"/>
    <w:rsid w:val="00EA1036"/>
    <w:rsid w:val="00EA1D36"/>
    <w:rsid w:val="00EA3B0D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32B"/>
    <w:rsid w:val="00F2341D"/>
    <w:rsid w:val="00F237ED"/>
    <w:rsid w:val="00F360F0"/>
    <w:rsid w:val="00F36606"/>
    <w:rsid w:val="00F37941"/>
    <w:rsid w:val="00F40742"/>
    <w:rsid w:val="00F43F1C"/>
    <w:rsid w:val="00F44454"/>
    <w:rsid w:val="00F47D4B"/>
    <w:rsid w:val="00F5260E"/>
    <w:rsid w:val="00F52EDC"/>
    <w:rsid w:val="00F556BD"/>
    <w:rsid w:val="00F57094"/>
    <w:rsid w:val="00F6245B"/>
    <w:rsid w:val="00F67C4F"/>
    <w:rsid w:val="00F71472"/>
    <w:rsid w:val="00F725CB"/>
    <w:rsid w:val="00F74A14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96386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  <w:style w:type="character" w:customStyle="1" w:styleId="woj">
    <w:name w:val="woj"/>
    <w:basedOn w:val="DefaultParagraphFont"/>
    <w:rsid w:val="00A3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hd10.dotx</Template>
  <TotalTime>5207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chris fluitt</cp:lastModifiedBy>
  <cp:revision>7</cp:revision>
  <cp:lastPrinted>2022-03-19T21:07:00Z</cp:lastPrinted>
  <dcterms:created xsi:type="dcterms:W3CDTF">2022-12-22T02:49:00Z</dcterms:created>
  <dcterms:modified xsi:type="dcterms:W3CDTF">2022-12-25T17:34:00Z</dcterms:modified>
</cp:coreProperties>
</file>